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846EC1" w:rsidRPr="00846EC1" w14:paraId="32E03716" w14:textId="77777777" w:rsidTr="00846EC1">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846EC1" w:rsidRPr="00846EC1" w14:paraId="67CEBCB8" w14:textId="77777777">
              <w:trPr>
                <w:trHeight w:val="2250"/>
                <w:tblCellSpacing w:w="0" w:type="dxa"/>
                <w:jc w:val="center"/>
              </w:trPr>
              <w:tc>
                <w:tcPr>
                  <w:tcW w:w="5250" w:type="dxa"/>
                  <w:vAlign w:val="center"/>
                  <w:hideMark/>
                </w:tcPr>
                <w:p w14:paraId="5DE9A794" w14:textId="6F1B400C" w:rsidR="00846EC1" w:rsidRPr="00846EC1" w:rsidRDefault="00846EC1" w:rsidP="00846EC1">
                  <w:pPr>
                    <w:spacing w:after="0" w:line="240" w:lineRule="auto"/>
                    <w:jc w:val="center"/>
                    <w:rPr>
                      <w:rFonts w:ascii="Times New Roman" w:eastAsia="Times New Roman" w:hAnsi="Times New Roman" w:cs="Times New Roman"/>
                      <w:sz w:val="24"/>
                      <w:szCs w:val="24"/>
                    </w:rPr>
                  </w:pPr>
                  <w:r w:rsidRPr="00846EC1">
                    <w:rPr>
                      <w:rFonts w:ascii="Times New Roman" w:eastAsia="Times New Roman" w:hAnsi="Times New Roman" w:cs="Times New Roman"/>
                      <w:noProof/>
                      <w:color w:val="0000FF"/>
                      <w:sz w:val="24"/>
                      <w:szCs w:val="24"/>
                    </w:rPr>
                    <w:drawing>
                      <wp:inline distT="0" distB="0" distL="0" distR="0" wp14:anchorId="09A5CF05" wp14:editId="12C6C90A">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12AC487" w14:textId="77777777" w:rsidR="00846EC1" w:rsidRPr="00846EC1" w:rsidRDefault="00846EC1" w:rsidP="00846EC1">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46EC1" w:rsidRPr="00846EC1" w14:paraId="0FBF1C01" w14:textId="77777777">
              <w:trPr>
                <w:jc w:val="center"/>
              </w:trPr>
              <w:tc>
                <w:tcPr>
                  <w:tcW w:w="0" w:type="auto"/>
                  <w:shd w:val="clear" w:color="auto" w:fill="FFFFFF"/>
                  <w:vAlign w:val="center"/>
                  <w:hideMark/>
                </w:tcPr>
                <w:p w14:paraId="60C20ED0" w14:textId="4F338172" w:rsidR="00846EC1" w:rsidRPr="00846EC1" w:rsidRDefault="00846EC1" w:rsidP="00846EC1">
                  <w:pPr>
                    <w:spacing w:after="0" w:line="510" w:lineRule="atLeast"/>
                    <w:jc w:val="center"/>
                    <w:rPr>
                      <w:rFonts w:ascii="Arial" w:eastAsia="Times New Roman" w:hAnsi="Arial" w:cs="Arial"/>
                      <w:b/>
                      <w:bCs/>
                      <w:color w:val="202020"/>
                      <w:sz w:val="51"/>
                      <w:szCs w:val="51"/>
                    </w:rPr>
                  </w:pPr>
                  <w:r w:rsidRPr="00846EC1">
                    <w:rPr>
                      <w:rFonts w:ascii="Arial" w:eastAsia="Times New Roman" w:hAnsi="Arial" w:cs="Arial"/>
                      <w:b/>
                      <w:bCs/>
                      <w:noProof/>
                      <w:color w:val="202020"/>
                      <w:sz w:val="51"/>
                      <w:szCs w:val="51"/>
                    </w:rPr>
                    <w:drawing>
                      <wp:inline distT="0" distB="0" distL="0" distR="0" wp14:anchorId="3903B2A8" wp14:editId="5D277EAC">
                        <wp:extent cx="5715000" cy="2066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66925"/>
                                </a:xfrm>
                                <a:prstGeom prst="rect">
                                  <a:avLst/>
                                </a:prstGeom>
                                <a:noFill/>
                                <a:ln>
                                  <a:noFill/>
                                </a:ln>
                              </pic:spPr>
                            </pic:pic>
                          </a:graphicData>
                        </a:graphic>
                      </wp:inline>
                    </w:drawing>
                  </w:r>
                </w:p>
              </w:tc>
            </w:tr>
          </w:tbl>
          <w:p w14:paraId="31A21A85" w14:textId="77777777" w:rsidR="00846EC1" w:rsidRPr="00846EC1" w:rsidRDefault="00846EC1" w:rsidP="00846EC1">
            <w:pPr>
              <w:spacing w:after="0" w:line="240" w:lineRule="auto"/>
              <w:jc w:val="center"/>
              <w:rPr>
                <w:rFonts w:ascii="Arial" w:eastAsia="Times New Roman" w:hAnsi="Arial" w:cs="Arial"/>
                <w:sz w:val="24"/>
                <w:szCs w:val="24"/>
              </w:rPr>
            </w:pPr>
          </w:p>
        </w:tc>
      </w:tr>
      <w:tr w:rsidR="00846EC1" w:rsidRPr="00846EC1" w14:paraId="2552E7FB" w14:textId="77777777" w:rsidTr="00846EC1">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846EC1" w:rsidRPr="00846EC1" w14:paraId="6B92A957"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846EC1" w:rsidRPr="00846EC1" w14:paraId="30BB4852" w14:textId="77777777">
                    <w:tc>
                      <w:tcPr>
                        <w:tcW w:w="0" w:type="auto"/>
                        <w:hideMark/>
                      </w:tcPr>
                      <w:p w14:paraId="5EAE0781" w14:textId="77777777" w:rsidR="00846EC1" w:rsidRPr="00846EC1" w:rsidRDefault="00846EC1" w:rsidP="00846EC1">
                        <w:pPr>
                          <w:spacing w:after="0" w:line="527" w:lineRule="atLeast"/>
                          <w:outlineLvl w:val="0"/>
                          <w:rPr>
                            <w:rFonts w:ascii="Helvetica" w:eastAsia="Times New Roman" w:hAnsi="Helvetica" w:cs="Helvetica"/>
                            <w:b/>
                            <w:bCs/>
                            <w:color w:val="626262"/>
                            <w:kern w:val="36"/>
                            <w:sz w:val="41"/>
                            <w:szCs w:val="41"/>
                          </w:rPr>
                        </w:pPr>
                        <w:r w:rsidRPr="00846EC1">
                          <w:rPr>
                            <w:rFonts w:ascii="Helvetica" w:eastAsia="Times New Roman" w:hAnsi="Helvetica" w:cs="Helvetica"/>
                            <w:b/>
                            <w:bCs/>
                            <w:color w:val="626262"/>
                            <w:kern w:val="36"/>
                            <w:sz w:val="41"/>
                            <w:szCs w:val="41"/>
                          </w:rPr>
                          <w:t xml:space="preserve">What Is a Power of Attorney and Why You Should Consider Having </w:t>
                        </w:r>
                        <w:proofErr w:type="gramStart"/>
                        <w:r w:rsidRPr="00846EC1">
                          <w:rPr>
                            <w:rFonts w:ascii="Helvetica" w:eastAsia="Times New Roman" w:hAnsi="Helvetica" w:cs="Helvetica"/>
                            <w:b/>
                            <w:bCs/>
                            <w:color w:val="626262"/>
                            <w:kern w:val="36"/>
                            <w:sz w:val="41"/>
                            <w:szCs w:val="41"/>
                          </w:rPr>
                          <w:t>One</w:t>
                        </w:r>
                        <w:proofErr w:type="gramEnd"/>
                      </w:p>
                      <w:p w14:paraId="5562C8C3" w14:textId="77777777" w:rsidR="00846EC1" w:rsidRPr="00846EC1" w:rsidRDefault="00846EC1" w:rsidP="00846EC1">
                        <w:pPr>
                          <w:spacing w:before="100" w:beforeAutospacing="1" w:after="100" w:afterAutospacing="1" w:line="240" w:lineRule="auto"/>
                          <w:outlineLvl w:val="2"/>
                          <w:rPr>
                            <w:rFonts w:ascii="Helvetica" w:eastAsia="Times New Roman" w:hAnsi="Helvetica" w:cs="Helvetica"/>
                            <w:b/>
                            <w:bCs/>
                            <w:color w:val="505050"/>
                            <w:sz w:val="24"/>
                            <w:szCs w:val="24"/>
                          </w:rPr>
                        </w:pPr>
                        <w:r w:rsidRPr="00846EC1">
                          <w:rPr>
                            <w:rFonts w:ascii="Helvetica" w:eastAsia="Times New Roman" w:hAnsi="Helvetica" w:cs="Helvetica"/>
                            <w:b/>
                            <w:bCs/>
                            <w:color w:val="505050"/>
                            <w:sz w:val="24"/>
                            <w:szCs w:val="24"/>
                          </w:rPr>
                          <w:t>You’ve worked hard all your life to provide for your golden years, and you’re feeling great. Now’s the time to consider who will make important decisions on your behalf if, at some future time, you become incapacitated.</w:t>
                        </w:r>
                      </w:p>
                      <w:p w14:paraId="49BCC611" w14:textId="77777777" w:rsidR="00846EC1" w:rsidRPr="00846EC1" w:rsidRDefault="00846EC1" w:rsidP="00846EC1">
                        <w:pPr>
                          <w:spacing w:before="100" w:beforeAutospacing="1" w:after="100" w:afterAutospacing="1" w:line="240" w:lineRule="auto"/>
                          <w:rPr>
                            <w:rFonts w:ascii="Arial" w:eastAsia="Times New Roman" w:hAnsi="Arial" w:cs="Arial"/>
                            <w:color w:val="505050"/>
                            <w:sz w:val="21"/>
                            <w:szCs w:val="21"/>
                          </w:rPr>
                        </w:pPr>
                        <w:r w:rsidRPr="00846EC1">
                          <w:rPr>
                            <w:rFonts w:ascii="Arial" w:eastAsia="Times New Roman" w:hAnsi="Arial" w:cs="Arial"/>
                            <w:color w:val="505050"/>
                            <w:sz w:val="21"/>
                            <w:szCs w:val="21"/>
                          </w:rPr>
                          <w:t>A power of attorney (POA) is a legal document in which you specify an agent who can step in to make decisions on your behalf when you no longer can due to physical or mental incapacity. Read on to learn why every senior should consider having one.</w:t>
                        </w:r>
                      </w:p>
                      <w:p w14:paraId="6A076339" w14:textId="77777777" w:rsidR="00846EC1" w:rsidRPr="00846EC1" w:rsidRDefault="00846EC1" w:rsidP="00846EC1">
                        <w:pPr>
                          <w:spacing w:before="100" w:beforeAutospacing="1" w:after="100" w:afterAutospacing="1" w:line="240" w:lineRule="auto"/>
                          <w:rPr>
                            <w:rFonts w:ascii="Arial" w:eastAsia="Times New Roman" w:hAnsi="Arial" w:cs="Arial"/>
                            <w:color w:val="505050"/>
                            <w:sz w:val="21"/>
                            <w:szCs w:val="21"/>
                          </w:rPr>
                        </w:pPr>
                        <w:r w:rsidRPr="00846EC1">
                          <w:rPr>
                            <w:rFonts w:ascii="Arial" w:eastAsia="Times New Roman" w:hAnsi="Arial" w:cs="Arial"/>
                            <w:b/>
                            <w:bCs/>
                            <w:color w:val="505050"/>
                            <w:sz w:val="21"/>
                            <w:szCs w:val="21"/>
                            <w:lang w:val="fr-FR"/>
                          </w:rPr>
                          <w:t>Durable vs. Non-Durable POA.</w:t>
                        </w:r>
                        <w:r w:rsidRPr="00846EC1">
                          <w:rPr>
                            <w:rFonts w:ascii="Arial" w:eastAsia="Times New Roman" w:hAnsi="Arial" w:cs="Arial"/>
                            <w:color w:val="505050"/>
                            <w:sz w:val="21"/>
                            <w:szCs w:val="21"/>
                            <w:lang w:val="fr-FR"/>
                          </w:rPr>
                          <w:t> </w:t>
                        </w:r>
                        <w:r w:rsidRPr="00846EC1">
                          <w:rPr>
                            <w:rFonts w:ascii="Arial" w:eastAsia="Times New Roman" w:hAnsi="Arial" w:cs="Arial"/>
                            <w:color w:val="505050"/>
                            <w:sz w:val="21"/>
                            <w:szCs w:val="21"/>
                          </w:rPr>
                          <w:t>A durable POA remains in force through the remainder of your life unless you revoke it or set a date when it no longer applies. You can set up a general POA to name a person to handle your financial and health-related affairs or divide the job between a financial and a medical POA. A non-durable POA dissolves when you become incapacitated, which may not be what you want.</w:t>
                        </w:r>
                      </w:p>
                      <w:p w14:paraId="387674DF" w14:textId="77777777" w:rsidR="00846EC1" w:rsidRPr="00846EC1" w:rsidRDefault="00846EC1" w:rsidP="00846EC1">
                        <w:pPr>
                          <w:spacing w:before="100" w:beforeAutospacing="1" w:after="100" w:afterAutospacing="1" w:line="240" w:lineRule="auto"/>
                          <w:rPr>
                            <w:rFonts w:ascii="Arial" w:eastAsia="Times New Roman" w:hAnsi="Arial" w:cs="Arial"/>
                            <w:color w:val="505050"/>
                            <w:sz w:val="21"/>
                            <w:szCs w:val="21"/>
                          </w:rPr>
                        </w:pPr>
                        <w:r w:rsidRPr="00846EC1">
                          <w:rPr>
                            <w:rFonts w:ascii="Arial" w:eastAsia="Times New Roman" w:hAnsi="Arial" w:cs="Arial"/>
                            <w:b/>
                            <w:bCs/>
                            <w:color w:val="505050"/>
                            <w:sz w:val="21"/>
                            <w:szCs w:val="21"/>
                          </w:rPr>
                          <w:t xml:space="preserve">Why consider a financial </w:t>
                        </w:r>
                        <w:proofErr w:type="gramStart"/>
                        <w:r w:rsidRPr="00846EC1">
                          <w:rPr>
                            <w:rFonts w:ascii="Arial" w:eastAsia="Times New Roman" w:hAnsi="Arial" w:cs="Arial"/>
                            <w:b/>
                            <w:bCs/>
                            <w:color w:val="505050"/>
                            <w:sz w:val="21"/>
                            <w:szCs w:val="21"/>
                          </w:rPr>
                          <w:t>POA.</w:t>
                        </w:r>
                        <w:proofErr w:type="gramEnd"/>
                        <w:r w:rsidRPr="00846EC1">
                          <w:rPr>
                            <w:rFonts w:ascii="Arial" w:eastAsia="Times New Roman" w:hAnsi="Arial" w:cs="Arial"/>
                            <w:color w:val="505050"/>
                            <w:sz w:val="21"/>
                            <w:szCs w:val="21"/>
                          </w:rPr>
                          <w:t> If you can no longer do so, your financial POA agent can make critical financial decisions, settle or stake claims, buy life insurance, operate your business interests, and protect your assets. By creating a financial POA, you can choose a qualified, trusted person who will look out for your interests. Without one, you may invite disputes among your relatives that end up going to court.</w:t>
                        </w:r>
                      </w:p>
                      <w:p w14:paraId="336E6FD2" w14:textId="77777777" w:rsidR="00846EC1" w:rsidRPr="00846EC1" w:rsidRDefault="00846EC1" w:rsidP="00846EC1">
                        <w:pPr>
                          <w:spacing w:before="100" w:beforeAutospacing="1" w:after="100" w:afterAutospacing="1" w:line="240" w:lineRule="auto"/>
                          <w:rPr>
                            <w:rFonts w:ascii="Arial" w:eastAsia="Times New Roman" w:hAnsi="Arial" w:cs="Arial"/>
                            <w:color w:val="505050"/>
                            <w:sz w:val="21"/>
                            <w:szCs w:val="21"/>
                          </w:rPr>
                        </w:pPr>
                        <w:r w:rsidRPr="00846EC1">
                          <w:rPr>
                            <w:rFonts w:ascii="Arial" w:eastAsia="Times New Roman" w:hAnsi="Arial" w:cs="Arial"/>
                            <w:b/>
                            <w:bCs/>
                            <w:color w:val="505050"/>
                            <w:sz w:val="21"/>
                            <w:szCs w:val="21"/>
                          </w:rPr>
                          <w:lastRenderedPageBreak/>
                          <w:t>A healthcare POA is important.</w:t>
                        </w:r>
                        <w:r w:rsidRPr="00846EC1">
                          <w:rPr>
                            <w:rFonts w:ascii="Arial" w:eastAsia="Times New Roman" w:hAnsi="Arial" w:cs="Arial"/>
                            <w:color w:val="505050"/>
                            <w:sz w:val="21"/>
                            <w:szCs w:val="21"/>
                          </w:rPr>
                          <w:t> A sudden health threat can initiate a very hectic and confusing period. You use a healthcare POA to let a trusted individual make medical decisions if you aren’t in a position to make them yourself. Your POA agent can withhold or approve permission for medical treatments and services (such as dialysis or blood transfusions) according to your wishes, so it’s important to extensively discuss your preferences with your agent. You can supplement your healthcare POA with a living will to specifically address end-of-life issues.</w:t>
                        </w:r>
                      </w:p>
                      <w:p w14:paraId="2EC498D7" w14:textId="77777777" w:rsidR="00846EC1" w:rsidRPr="00846EC1" w:rsidRDefault="00846EC1" w:rsidP="00846EC1">
                        <w:pPr>
                          <w:spacing w:before="100" w:beforeAutospacing="1" w:after="100" w:afterAutospacing="1" w:line="240" w:lineRule="auto"/>
                          <w:rPr>
                            <w:rFonts w:ascii="Arial" w:eastAsia="Times New Roman" w:hAnsi="Arial" w:cs="Arial"/>
                            <w:color w:val="505050"/>
                            <w:sz w:val="21"/>
                            <w:szCs w:val="21"/>
                          </w:rPr>
                        </w:pPr>
                        <w:r w:rsidRPr="00846EC1">
                          <w:rPr>
                            <w:rFonts w:ascii="Arial" w:eastAsia="Times New Roman" w:hAnsi="Arial" w:cs="Arial"/>
                            <w:b/>
                            <w:bCs/>
                            <w:color w:val="505050"/>
                            <w:sz w:val="21"/>
                            <w:szCs w:val="21"/>
                          </w:rPr>
                          <w:t>Setting up a POA.</w:t>
                        </w:r>
                        <w:r w:rsidRPr="00846EC1">
                          <w:rPr>
                            <w:rFonts w:ascii="Arial" w:eastAsia="Times New Roman" w:hAnsi="Arial" w:cs="Arial"/>
                            <w:color w:val="505050"/>
                            <w:sz w:val="21"/>
                            <w:szCs w:val="21"/>
                          </w:rPr>
                          <w:t> You must be of sound mind when creating a POA, which is why you should proceed when your mental health is good. Standard legal forms are available that you can fill out and have notarized. Better yet is to work with an experienced attorney to draw up your POA(s). You can change your durable POA if conditions warrant. You do so by destroying the document, replacing it with a new one, or preparing a formal revocation document.</w:t>
                        </w:r>
                      </w:p>
                      <w:p w14:paraId="472849DF" w14:textId="77777777" w:rsidR="00846EC1" w:rsidRPr="00846EC1" w:rsidRDefault="00846EC1" w:rsidP="00846EC1">
                        <w:pPr>
                          <w:spacing w:before="100" w:beforeAutospacing="1" w:after="100" w:afterAutospacing="1" w:line="240" w:lineRule="auto"/>
                          <w:rPr>
                            <w:rFonts w:ascii="Arial" w:eastAsia="Times New Roman" w:hAnsi="Arial" w:cs="Arial"/>
                            <w:color w:val="505050"/>
                            <w:sz w:val="21"/>
                            <w:szCs w:val="21"/>
                          </w:rPr>
                        </w:pPr>
                        <w:r w:rsidRPr="00846EC1">
                          <w:rPr>
                            <w:rFonts w:ascii="Arial" w:eastAsia="Times New Roman" w:hAnsi="Arial" w:cs="Arial"/>
                            <w:b/>
                            <w:bCs/>
                            <w:color w:val="505050"/>
                            <w:sz w:val="21"/>
                            <w:szCs w:val="21"/>
                          </w:rPr>
                          <w:t>A financial POA is one element of your financial plan.</w:t>
                        </w:r>
                        <w:r w:rsidRPr="00846EC1">
                          <w:rPr>
                            <w:rFonts w:ascii="Arial" w:eastAsia="Times New Roman" w:hAnsi="Arial" w:cs="Arial"/>
                            <w:color w:val="505050"/>
                            <w:sz w:val="21"/>
                            <w:szCs w:val="21"/>
                          </w:rPr>
                          <w:t> As important as a POA is, it is not a substitute for a will, trust agreements, or other elements within an overall financial plan. Please contact me and we can review all your financial plan components and integrate them with your POA.</w:t>
                        </w:r>
                      </w:p>
                      <w:p w14:paraId="6FA6BAB6" w14:textId="77777777" w:rsidR="00846EC1" w:rsidRPr="00846EC1" w:rsidRDefault="00846EC1" w:rsidP="00846EC1">
                        <w:pPr>
                          <w:spacing w:before="100" w:beforeAutospacing="1" w:after="100" w:afterAutospacing="1" w:line="240" w:lineRule="auto"/>
                          <w:rPr>
                            <w:rFonts w:ascii="Arial" w:eastAsia="Times New Roman" w:hAnsi="Arial" w:cs="Arial"/>
                            <w:color w:val="505050"/>
                            <w:sz w:val="21"/>
                            <w:szCs w:val="21"/>
                          </w:rPr>
                        </w:pPr>
                        <w:r w:rsidRPr="00846EC1">
                          <w:rPr>
                            <w:rFonts w:ascii="Arial" w:eastAsia="Times New Roman" w:hAnsi="Arial" w:cs="Arial"/>
                            <w:color w:val="505050"/>
                            <w:sz w:val="21"/>
                            <w:szCs w:val="21"/>
                          </w:rPr>
                          <w:t>This information is not intended to be a substitute for individualized legal advice. Please consult your legal advisor regarding your specific situation.</w:t>
                        </w:r>
                      </w:p>
                      <w:tbl>
                        <w:tblPr>
                          <w:tblW w:w="5000" w:type="pct"/>
                          <w:tblCellSpacing w:w="0" w:type="dxa"/>
                          <w:tblCellMar>
                            <w:left w:w="0" w:type="dxa"/>
                            <w:right w:w="0" w:type="dxa"/>
                          </w:tblCellMar>
                          <w:tblLook w:val="04A0" w:firstRow="1" w:lastRow="0" w:firstColumn="1" w:lastColumn="0" w:noHBand="0" w:noVBand="1"/>
                        </w:tblPr>
                        <w:tblGrid>
                          <w:gridCol w:w="8400"/>
                        </w:tblGrid>
                        <w:tr w:rsidR="00846EC1" w:rsidRPr="00846EC1" w14:paraId="400BDF4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846EC1" w:rsidRPr="00846EC1" w14:paraId="7AE56D1F" w14:textId="77777777">
                                <w:trPr>
                                  <w:tblCellSpacing w:w="0" w:type="dxa"/>
                                  <w:jc w:val="center"/>
                                </w:trPr>
                                <w:tc>
                                  <w:tcPr>
                                    <w:tcW w:w="0" w:type="auto"/>
                                    <w:vAlign w:val="center"/>
                                    <w:hideMark/>
                                  </w:tcPr>
                                  <w:p w14:paraId="6A55DBFD" w14:textId="77777777" w:rsidR="00846EC1" w:rsidRPr="00846EC1" w:rsidRDefault="00846EC1" w:rsidP="00846EC1">
                                    <w:pPr>
                                      <w:spacing w:after="0" w:line="240" w:lineRule="auto"/>
                                      <w:rPr>
                                        <w:rFonts w:ascii="Arial" w:eastAsia="Times New Roman" w:hAnsi="Arial" w:cs="Arial"/>
                                        <w:sz w:val="24"/>
                                        <w:szCs w:val="24"/>
                                      </w:rPr>
                                    </w:pPr>
                                    <w:hyperlink r:id="rId7" w:anchor="#AdvisorEmail##" w:tgtFrame="_blank" w:history="1">
                                      <w:r w:rsidRPr="00846EC1">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E9833E6" w14:textId="77777777" w:rsidR="00846EC1" w:rsidRPr="00846EC1" w:rsidRDefault="00846EC1" w:rsidP="00846EC1">
                              <w:pPr>
                                <w:spacing w:after="0" w:line="240" w:lineRule="auto"/>
                                <w:jc w:val="center"/>
                                <w:rPr>
                                  <w:rFonts w:ascii="Arial" w:eastAsia="Times New Roman" w:hAnsi="Arial" w:cs="Arial"/>
                                  <w:sz w:val="24"/>
                                  <w:szCs w:val="24"/>
                                </w:rPr>
                              </w:pPr>
                            </w:p>
                          </w:tc>
                        </w:tr>
                      </w:tbl>
                      <w:p w14:paraId="2281E078" w14:textId="77777777" w:rsidR="00846EC1" w:rsidRPr="00846EC1" w:rsidRDefault="00846EC1" w:rsidP="00846EC1">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64"/>
                          <w:gridCol w:w="7236"/>
                        </w:tblGrid>
                        <w:tr w:rsidR="00846EC1" w:rsidRPr="00846EC1" w14:paraId="46FE021A" w14:textId="77777777">
                          <w:trPr>
                            <w:tblCellSpacing w:w="0" w:type="dxa"/>
                          </w:trPr>
                          <w:tc>
                            <w:tcPr>
                              <w:tcW w:w="0" w:type="auto"/>
                              <w:hideMark/>
                            </w:tcPr>
                            <w:p w14:paraId="6B8D131D" w14:textId="77777777" w:rsidR="00846EC1" w:rsidRPr="00846EC1" w:rsidRDefault="00846EC1" w:rsidP="00846EC1">
                              <w:pPr>
                                <w:spacing w:after="0" w:line="240" w:lineRule="auto"/>
                                <w:rPr>
                                  <w:rFonts w:ascii="Arial" w:eastAsia="Times New Roman" w:hAnsi="Arial" w:cs="Arial"/>
                                  <w:color w:val="505050"/>
                                  <w:sz w:val="21"/>
                                  <w:szCs w:val="21"/>
                                </w:rPr>
                              </w:pPr>
                            </w:p>
                          </w:tc>
                          <w:tc>
                            <w:tcPr>
                              <w:tcW w:w="0" w:type="auto"/>
                              <w:hideMark/>
                            </w:tcPr>
                            <w:p w14:paraId="1E23303B" w14:textId="77777777" w:rsidR="00846EC1" w:rsidRPr="00846EC1" w:rsidRDefault="00846EC1" w:rsidP="00846EC1">
                              <w:pPr>
                                <w:spacing w:before="100" w:beforeAutospacing="1" w:after="100" w:afterAutospacing="1" w:line="240" w:lineRule="auto"/>
                                <w:jc w:val="right"/>
                                <w:rPr>
                                  <w:rFonts w:ascii="Arial" w:eastAsia="Times New Roman" w:hAnsi="Arial" w:cs="Arial"/>
                                  <w:color w:val="707070"/>
                                  <w:sz w:val="18"/>
                                  <w:szCs w:val="18"/>
                                </w:rPr>
                              </w:pPr>
                              <w:r w:rsidRPr="00846EC1">
                                <w:rPr>
                                  <w:rFonts w:ascii="Arial" w:eastAsia="Times New Roman" w:hAnsi="Arial" w:cs="Arial"/>
                                  <w:color w:val="707070"/>
                                  <w:sz w:val="18"/>
                                  <w:szCs w:val="18"/>
                                </w:rPr>
                                <w:t>Tracking #1-947167</w:t>
                              </w:r>
                              <w:r w:rsidRPr="00846EC1">
                                <w:rPr>
                                  <w:rFonts w:ascii="Arial" w:eastAsia="Times New Roman" w:hAnsi="Arial" w:cs="Arial"/>
                                  <w:color w:val="707070"/>
                                  <w:sz w:val="18"/>
                                  <w:szCs w:val="18"/>
                                </w:rPr>
                                <w:br/>
                                <w:t>Expiration 02/23</w:t>
                              </w:r>
                            </w:p>
                          </w:tc>
                        </w:tr>
                      </w:tbl>
                      <w:p w14:paraId="19A381E7" w14:textId="77777777" w:rsidR="00846EC1" w:rsidRPr="00846EC1" w:rsidRDefault="00846EC1" w:rsidP="00846EC1">
                        <w:pPr>
                          <w:spacing w:after="0" w:line="240" w:lineRule="auto"/>
                          <w:rPr>
                            <w:rFonts w:ascii="Arial" w:eastAsia="Times New Roman" w:hAnsi="Arial" w:cs="Arial"/>
                            <w:color w:val="505050"/>
                            <w:sz w:val="21"/>
                            <w:szCs w:val="21"/>
                          </w:rPr>
                        </w:pPr>
                      </w:p>
                    </w:tc>
                  </w:tr>
                </w:tbl>
                <w:p w14:paraId="1BD23D9E" w14:textId="77777777" w:rsidR="00846EC1" w:rsidRPr="00846EC1" w:rsidRDefault="00846EC1" w:rsidP="00846EC1">
                  <w:pPr>
                    <w:spacing w:after="0" w:line="240" w:lineRule="auto"/>
                    <w:rPr>
                      <w:rFonts w:ascii="Arial" w:eastAsia="Times New Roman" w:hAnsi="Arial" w:cs="Arial"/>
                      <w:sz w:val="24"/>
                      <w:szCs w:val="24"/>
                    </w:rPr>
                  </w:pPr>
                </w:p>
              </w:tc>
            </w:tr>
          </w:tbl>
          <w:p w14:paraId="747771BA" w14:textId="77777777" w:rsidR="00846EC1" w:rsidRPr="00846EC1" w:rsidRDefault="00846EC1" w:rsidP="00846EC1">
            <w:pPr>
              <w:spacing w:after="0" w:line="240" w:lineRule="auto"/>
              <w:jc w:val="center"/>
              <w:rPr>
                <w:rFonts w:ascii="Arial" w:eastAsia="Times New Roman" w:hAnsi="Arial" w:cs="Arial"/>
                <w:sz w:val="24"/>
                <w:szCs w:val="24"/>
              </w:rPr>
            </w:pPr>
          </w:p>
        </w:tc>
      </w:tr>
    </w:tbl>
    <w:p w14:paraId="6002F80A"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C1"/>
    <w:rsid w:val="00792EC8"/>
    <w:rsid w:val="0084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2503"/>
  <w15:chartTrackingRefBased/>
  <w15:docId w15:val="{E26C6E5E-82EE-46DF-800D-F624FF0A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6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46E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EC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46EC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46EC1"/>
    <w:rPr>
      <w:color w:val="0000FF"/>
      <w:u w:val="single"/>
    </w:rPr>
  </w:style>
  <w:style w:type="paragraph" w:styleId="NormalWeb">
    <w:name w:val="Normal (Web)"/>
    <w:basedOn w:val="Normal"/>
    <w:uiPriority w:val="99"/>
    <w:semiHidden/>
    <w:unhideWhenUsed/>
    <w:rsid w:val="00846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2021-12-28T14:11:00Z</dcterms:created>
  <dcterms:modified xsi:type="dcterms:W3CDTF">2021-12-28T14:11:00Z</dcterms:modified>
</cp:coreProperties>
</file>