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3432" w14:textId="67166B11" w:rsidR="00F00B7A" w:rsidRDefault="006F4874" w:rsidP="009A1422">
      <w:pPr>
        <w:pStyle w:val="Title"/>
      </w:pPr>
      <w:r>
        <w:rPr>
          <w:noProof/>
        </w:rPr>
        <mc:AlternateContent>
          <mc:Choice Requires="wpg">
            <w:drawing>
              <wp:anchor distT="0" distB="0" distL="114300" distR="114300" simplePos="0" relativeHeight="251657215" behindDoc="0" locked="1" layoutInCell="1" allowOverlap="1" wp14:anchorId="1C136CA2" wp14:editId="5F4749B1">
                <wp:simplePos x="0" y="0"/>
                <wp:positionH relativeFrom="column">
                  <wp:posOffset>6179872</wp:posOffset>
                </wp:positionH>
                <wp:positionV relativeFrom="page">
                  <wp:posOffset>0</wp:posOffset>
                </wp:positionV>
                <wp:extent cx="905256" cy="905256"/>
                <wp:effectExtent l="88900" t="0" r="9525" b="98425"/>
                <wp:wrapNone/>
                <wp:docPr id="15" name="Group 15"/>
                <wp:cNvGraphicFramePr/>
                <a:graphic xmlns:a="http://schemas.openxmlformats.org/drawingml/2006/main">
                  <a:graphicData uri="http://schemas.microsoft.com/office/word/2010/wordprocessingGroup">
                    <wpg:wgp>
                      <wpg:cNvGrpSpPr/>
                      <wpg:grpSpPr>
                        <a:xfrm>
                          <a:off x="0" y="0"/>
                          <a:ext cx="905256" cy="905256"/>
                          <a:chOff x="0" y="0"/>
                          <a:chExt cx="909759" cy="901036"/>
                        </a:xfrm>
                      </wpg:grpSpPr>
                      <wps:wsp>
                        <wps:cNvPr id="13" name="Freeform 13"/>
                        <wps:cNvSpPr/>
                        <wps:spPr>
                          <a:xfrm>
                            <a:off x="0" y="0"/>
                            <a:ext cx="909759" cy="901036"/>
                          </a:xfrm>
                          <a:custGeom>
                            <a:avLst/>
                            <a:gdLst>
                              <a:gd name="connsiteX0" fmla="*/ 0 w 909759"/>
                              <a:gd name="connsiteY0" fmla="*/ 0 h 932967"/>
                              <a:gd name="connsiteX1" fmla="*/ 0 w 909759"/>
                              <a:gd name="connsiteY1" fmla="*/ 932967 h 932967"/>
                              <a:gd name="connsiteX2" fmla="*/ 134607 w 909759"/>
                              <a:gd name="connsiteY2" fmla="*/ 932967 h 932967"/>
                              <a:gd name="connsiteX3" fmla="*/ 909759 w 909759"/>
                              <a:gd name="connsiteY3" fmla="*/ 932967 h 932967"/>
                            </a:gdLst>
                            <a:ahLst/>
                            <a:cxnLst>
                              <a:cxn ang="0">
                                <a:pos x="connsiteX0" y="connsiteY0"/>
                              </a:cxn>
                              <a:cxn ang="0">
                                <a:pos x="connsiteX1" y="connsiteY1"/>
                              </a:cxn>
                              <a:cxn ang="0">
                                <a:pos x="connsiteX2" y="connsiteY2"/>
                              </a:cxn>
                              <a:cxn ang="0">
                                <a:pos x="connsiteX3" y="connsiteY3"/>
                              </a:cxn>
                            </a:cxnLst>
                            <a:rect l="l" t="t" r="r" b="b"/>
                            <a:pathLst>
                              <a:path w="909759" h="932967">
                                <a:moveTo>
                                  <a:pt x="0" y="0"/>
                                </a:moveTo>
                                <a:lnTo>
                                  <a:pt x="0" y="932967"/>
                                </a:lnTo>
                                <a:lnTo>
                                  <a:pt x="134607" y="932967"/>
                                </a:lnTo>
                                <a:lnTo>
                                  <a:pt x="909759" y="932967"/>
                                </a:lnTo>
                              </a:path>
                            </a:pathLst>
                          </a:custGeom>
                          <a:noFill/>
                          <a:ln w="190500">
                            <a:solidFill>
                              <a:schemeClr val="accent1"/>
                            </a:solid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14"/>
                        <wps:cNvSpPr/>
                        <wps:spPr>
                          <a:xfrm>
                            <a:off x="436312" y="0"/>
                            <a:ext cx="469355" cy="464766"/>
                          </a:xfrm>
                          <a:custGeom>
                            <a:avLst/>
                            <a:gdLst>
                              <a:gd name="connsiteX0" fmla="*/ 0 w 909759"/>
                              <a:gd name="connsiteY0" fmla="*/ 0 h 932967"/>
                              <a:gd name="connsiteX1" fmla="*/ 0 w 909759"/>
                              <a:gd name="connsiteY1" fmla="*/ 932967 h 932967"/>
                              <a:gd name="connsiteX2" fmla="*/ 134607 w 909759"/>
                              <a:gd name="connsiteY2" fmla="*/ 932967 h 932967"/>
                              <a:gd name="connsiteX3" fmla="*/ 909759 w 909759"/>
                              <a:gd name="connsiteY3" fmla="*/ 932967 h 932967"/>
                            </a:gdLst>
                            <a:ahLst/>
                            <a:cxnLst>
                              <a:cxn ang="0">
                                <a:pos x="connsiteX0" y="connsiteY0"/>
                              </a:cxn>
                              <a:cxn ang="0">
                                <a:pos x="connsiteX1" y="connsiteY1"/>
                              </a:cxn>
                              <a:cxn ang="0">
                                <a:pos x="connsiteX2" y="connsiteY2"/>
                              </a:cxn>
                              <a:cxn ang="0">
                                <a:pos x="connsiteX3" y="connsiteY3"/>
                              </a:cxn>
                            </a:cxnLst>
                            <a:rect l="l" t="t" r="r" b="b"/>
                            <a:pathLst>
                              <a:path w="909759" h="932967">
                                <a:moveTo>
                                  <a:pt x="0" y="0"/>
                                </a:moveTo>
                                <a:lnTo>
                                  <a:pt x="0" y="932967"/>
                                </a:lnTo>
                                <a:lnTo>
                                  <a:pt x="134607" y="932967"/>
                                </a:lnTo>
                                <a:lnTo>
                                  <a:pt x="909759" y="932967"/>
                                </a:lnTo>
                              </a:path>
                            </a:pathLst>
                          </a:custGeom>
                          <a:noFill/>
                          <a:ln w="190500">
                            <a:solidFill>
                              <a:schemeClr val="accent1"/>
                            </a:solid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EEA1A4" id="Group 15" o:spid="_x0000_s1026" style="position:absolute;margin-left:486.6pt;margin-top:0;width:71.3pt;height:71.3pt;z-index:251657215;mso-position-vertical-relative:page;mso-width-relative:margin;mso-height-relative:margin" coordsize="909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">
                <v:shape id="Freeform 13" o:spid="_x0000_s1027" style="position:absolute;width:9097;height:9010;visibility:visible;mso-wrap-style:square;v-text-anchor:middle" coordsize="909759,932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" path="m,l,932967r134607,l909759,932967e" filled="f" strokecolor="#ea7603 [3204]" strokeweight="15pt">
                  <v:stroke joinstyle="miter"/>
                  <v:path arrowok="t" o:connecttype="custom" o:connectlocs="0,0;0,901036;134607,901036;909759,901036" o:connectangles="0,0,0,0"/>
                </v:shape>
                <v:shape id="Freeform 14" o:spid="_x0000_s1028" style="position:absolute;left:4363;width:4693;height:4647;visibility:visible;mso-wrap-style:square;v-text-anchor:middle" coordsize="909759,932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" path="m,l,932967r134607,l909759,932967e" filled="f" strokecolor="#ea7603 [3204]" strokeweight="15pt">
                  <v:stroke joinstyle="miter"/>
                  <v:path arrowok="t" o:connecttype="custom" o:connectlocs="0,0;0,464766;69445,464766;469355,464766" o:connectangles="0,0,0,0"/>
                </v:shape>
                <w10:wrap anchory="page"/>
                <w10:anchorlock/>
              </v:group>
            </w:pict>
          </mc:Fallback>
        </mc:AlternateContent>
      </w:r>
      <w:r w:rsidR="007A30C1" w:rsidRPr="007A30C1">
        <w:rPr>
          <w:noProof/>
        </w:rPr>
        <mc:AlternateContent>
          <mc:Choice Requires="wps">
            <w:drawing>
              <wp:anchor distT="0" distB="0" distL="114300" distR="114300" simplePos="0" relativeHeight="251658240" behindDoc="1" locked="1" layoutInCell="1" allowOverlap="1" wp14:anchorId="2F435180" wp14:editId="4CE2F16D">
                <wp:simplePos x="0" y="0"/>
                <wp:positionH relativeFrom="column">
                  <wp:posOffset>-676910</wp:posOffset>
                </wp:positionH>
                <wp:positionV relativeFrom="page">
                  <wp:posOffset>768350</wp:posOffset>
                </wp:positionV>
                <wp:extent cx="210312" cy="201168"/>
                <wp:effectExtent l="0" t="0" r="5715" b="2540"/>
                <wp:wrapNone/>
                <wp:docPr id="10" name="Rectangle 9">
                  <a:extLst xmlns:a="http://schemas.openxmlformats.org/drawingml/2006/main">
                    <a:ext uri="{FF2B5EF4-FFF2-40B4-BE49-F238E27FC236}">
                      <a16:creationId xmlns:a16="http://schemas.microsoft.com/office/drawing/2014/main" id="{809969F7-CA31-BE4B-9C55-D39CC4232045}"/>
                    </a:ext>
                  </a:extLst>
                </wp:docPr>
                <wp:cNvGraphicFramePr/>
                <a:graphic xmlns:a="http://schemas.openxmlformats.org/drawingml/2006/main">
                  <a:graphicData uri="http://schemas.microsoft.com/office/word/2010/wordprocessingShape">
                    <wps:wsp>
                      <wps:cNvSpPr/>
                      <wps:spPr>
                        <a:xfrm>
                          <a:off x="0" y="0"/>
                          <a:ext cx="210312" cy="201168"/>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F4E54DE" id="Rectangle 9" o:spid="_x0000_s1026" style="position:absolute;margin-left:-53.3pt;margin-top:60.5pt;width:16.5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" fillcolor="#ea7603 [3204]" stroked="f">
                <w10:wrap anchory="page"/>
                <w10:anchorlock/>
              </v:rect>
            </w:pict>
          </mc:Fallback>
        </mc:AlternateContent>
      </w:r>
      <w:r w:rsidR="0026517D">
        <w:rPr>
          <w:noProof/>
        </w:rPr>
        <w:t>INTRODUCING NEW TEAM MEMBER</w:t>
      </w:r>
    </w:p>
    <w:p w14:paraId="5B24AB75" w14:textId="523EAFCB" w:rsidR="009A1422" w:rsidRDefault="0026517D" w:rsidP="009A1422">
      <w:pPr>
        <w:pStyle w:val="Subtitle"/>
      </w:pPr>
      <w:r>
        <w:t xml:space="preserve">New Advisor Letter </w:t>
      </w:r>
    </w:p>
    <w:p w14:paraId="4B833D47" w14:textId="20D405E9" w:rsidR="0026068F" w:rsidRPr="00E84EC5" w:rsidRDefault="001C6132" w:rsidP="001C6132">
      <w:pPr>
        <w:rPr>
          <w:b/>
          <w:bCs/>
        </w:rPr>
      </w:pPr>
      <w:r w:rsidRPr="00E84EC5">
        <w:rPr>
          <w:b/>
          <w:bCs/>
        </w:rPr>
        <w:t>Before you begin:</w:t>
      </w:r>
    </w:p>
    <w:p w14:paraId="15E6AAD7" w14:textId="7D761EDA" w:rsidR="001C6132" w:rsidRPr="009262DB" w:rsidRDefault="001C6132" w:rsidP="001C6132">
      <w:pPr>
        <w:widowControl w:val="0"/>
        <w:autoSpaceDE w:val="0"/>
        <w:autoSpaceDN w:val="0"/>
        <w:adjustRightInd w:val="0"/>
        <w:spacing w:before="240" w:after="60" w:line="288" w:lineRule="auto"/>
        <w:textAlignment w:val="center"/>
        <w:rPr>
          <w:rFonts w:cs="Times-Roman"/>
          <w:iCs/>
        </w:rPr>
      </w:pPr>
      <w:r w:rsidRPr="00E84EC5">
        <w:rPr>
          <w:rFonts w:cs="Times-Roman"/>
          <w:b/>
          <w:iCs/>
        </w:rPr>
        <w:t>Important:</w:t>
      </w:r>
      <w:r w:rsidRPr="009262DB">
        <w:rPr>
          <w:rFonts w:cs="Times-Roman"/>
          <w:bCs/>
          <w:iCs/>
        </w:rPr>
        <w:t xml:space="preserve"> If you had a contract or agreement with your prior broker/dealer that contains post-employment restrictions, such as a restriction against communicating with customers, contact your attorney or the Legal department before sending this or any other communication</w:t>
      </w:r>
    </w:p>
    <w:p w14:paraId="4D34C9FB" w14:textId="35349717" w:rsidR="001C6132" w:rsidRDefault="00E35E32" w:rsidP="001C6132">
      <w:pPr>
        <w:widowControl w:val="0"/>
        <w:autoSpaceDE w:val="0"/>
        <w:autoSpaceDN w:val="0"/>
        <w:adjustRightInd w:val="0"/>
        <w:spacing w:before="240" w:after="60" w:line="288" w:lineRule="auto"/>
        <w:textAlignment w:val="center"/>
        <w:rPr>
          <w:rFonts w:cs="Times-Roman"/>
          <w:iCs/>
        </w:rPr>
      </w:pPr>
      <w:r>
        <w:rPr>
          <w:rFonts w:cs="Times-Roman"/>
          <w:iCs/>
        </w:rPr>
        <w:t xml:space="preserve">This announcement letter must be submitted through </w:t>
      </w:r>
      <w:proofErr w:type="spellStart"/>
      <w:r>
        <w:rPr>
          <w:rFonts w:cs="Times-Roman"/>
          <w:iCs/>
        </w:rPr>
        <w:t>ComplianceMAX</w:t>
      </w:r>
      <w:proofErr w:type="spellEnd"/>
      <w:r>
        <w:rPr>
          <w:rFonts w:cs="Times-Roman"/>
          <w:iCs/>
        </w:rPr>
        <w:t xml:space="preserve"> to receive approval at the branch level.</w:t>
      </w:r>
    </w:p>
    <w:p w14:paraId="7D357949" w14:textId="36A854FC" w:rsidR="001C6132" w:rsidRDefault="00861712" w:rsidP="001C6132">
      <w:pPr>
        <w:widowControl w:val="0"/>
        <w:autoSpaceDE w:val="0"/>
        <w:autoSpaceDN w:val="0"/>
        <w:adjustRightInd w:val="0"/>
        <w:spacing w:before="240" w:after="60" w:line="288" w:lineRule="auto"/>
        <w:contextualSpacing/>
        <w:textAlignment w:val="center"/>
        <w:rPr>
          <w:rFonts w:cs="Times-Roman"/>
          <w:iCs/>
        </w:rPr>
      </w:pPr>
      <w:r>
        <w:rPr>
          <w:rFonts w:cs="Times-Roman"/>
          <w:iCs/>
        </w:rPr>
        <w:t xml:space="preserve">Tracking # </w:t>
      </w:r>
      <w:r w:rsidR="00206C33">
        <w:rPr>
          <w:rFonts w:cs="Times-Roman"/>
          <w:iCs/>
        </w:rPr>
        <w:t>1-05240700</w:t>
      </w:r>
    </w:p>
    <w:p w14:paraId="077AD89D" w14:textId="3A3BF608" w:rsidR="001C6132" w:rsidRDefault="00861712" w:rsidP="001C6132">
      <w:pPr>
        <w:widowControl w:val="0"/>
        <w:autoSpaceDE w:val="0"/>
        <w:autoSpaceDN w:val="0"/>
        <w:adjustRightInd w:val="0"/>
        <w:spacing w:before="240" w:after="60" w:line="288" w:lineRule="auto"/>
        <w:contextualSpacing/>
        <w:textAlignment w:val="center"/>
        <w:rPr>
          <w:rFonts w:cs="Times-Roman"/>
          <w:iCs/>
        </w:rPr>
      </w:pPr>
      <w:r>
        <w:rPr>
          <w:rFonts w:cs="Times-Roman"/>
          <w:iCs/>
        </w:rPr>
        <w:t xml:space="preserve">Exp: </w:t>
      </w:r>
      <w:r w:rsidR="00206C33">
        <w:rPr>
          <w:rFonts w:cs="Times-Roman"/>
          <w:iCs/>
        </w:rPr>
        <w:t>4/2024</w:t>
      </w:r>
    </w:p>
    <w:p w14:paraId="0ED4B284" w14:textId="77777777" w:rsidR="001C6132" w:rsidRPr="00A43861" w:rsidRDefault="001C6132" w:rsidP="001C6132">
      <w:pPr>
        <w:widowControl w:val="0"/>
        <w:autoSpaceDE w:val="0"/>
        <w:autoSpaceDN w:val="0"/>
        <w:adjustRightInd w:val="0"/>
        <w:spacing w:before="240" w:after="60" w:line="288" w:lineRule="auto"/>
        <w:ind w:left="274"/>
        <w:textAlignment w:val="center"/>
        <w:rPr>
          <w:rFonts w:cs="Times-Roman"/>
          <w:iCs/>
        </w:rPr>
      </w:pPr>
    </w:p>
    <w:p w14:paraId="10D11D44" w14:textId="590ABD59" w:rsidR="001C6132" w:rsidRDefault="001C6132" w:rsidP="001C6132">
      <w:pPr>
        <w:spacing w:line="240" w:lineRule="auto"/>
        <w:ind w:left="274"/>
        <w:contextualSpacing/>
        <w:rPr>
          <w:rFonts w:cs="Times-Roman"/>
          <w:iCs/>
        </w:rPr>
      </w:pPr>
      <w:r w:rsidRPr="00F70A17">
        <w:rPr>
          <w:rFonts w:cs="Times-Roman"/>
          <w:iCs/>
        </w:rPr>
        <w:fldChar w:fldCharType="begin"/>
      </w:r>
      <w:r w:rsidRPr="00F70A17">
        <w:rPr>
          <w:rFonts w:cs="Times-Roman"/>
          <w:iCs/>
        </w:rPr>
        <w:instrText xml:space="preserve"> TIME \@ "MMMM d, yyyy" </w:instrText>
      </w:r>
      <w:r w:rsidRPr="00F70A17">
        <w:rPr>
          <w:rFonts w:cs="Times-Roman"/>
          <w:iCs/>
        </w:rPr>
        <w:fldChar w:fldCharType="separate"/>
      </w:r>
      <w:r w:rsidR="004A2287">
        <w:rPr>
          <w:rFonts w:cs="Times-Roman"/>
          <w:iCs/>
          <w:noProof/>
        </w:rPr>
        <w:t>April 28, 2022</w:t>
      </w:r>
      <w:r w:rsidRPr="00F70A17">
        <w:rPr>
          <w:rFonts w:cs="Times-Roman"/>
          <w:iCs/>
        </w:rPr>
        <w:fldChar w:fldCharType="end"/>
      </w:r>
    </w:p>
    <w:p w14:paraId="415C6CBB" w14:textId="77777777" w:rsidR="001C6132" w:rsidRDefault="001C6132" w:rsidP="001C6132">
      <w:pPr>
        <w:spacing w:line="240" w:lineRule="auto"/>
        <w:ind w:left="274"/>
        <w:contextualSpacing/>
        <w:rPr>
          <w:rFonts w:cs="Times-Roman"/>
          <w:iCs/>
        </w:rPr>
      </w:pPr>
    </w:p>
    <w:p w14:paraId="11C41029" w14:textId="77777777" w:rsidR="001C6132" w:rsidRPr="0041063C" w:rsidRDefault="001C6132" w:rsidP="001C6132">
      <w:pPr>
        <w:spacing w:line="240" w:lineRule="auto"/>
        <w:ind w:left="274"/>
        <w:contextualSpacing/>
        <w:rPr>
          <w:rFonts w:cs="Times-Roman"/>
          <w:iCs/>
          <w:lang w:bidi="en-US"/>
        </w:rPr>
      </w:pPr>
      <w:r w:rsidRPr="0041063C">
        <w:rPr>
          <w:rFonts w:cs="Times-Roman"/>
          <w:iCs/>
          <w:lang w:bidi="en-US"/>
        </w:rPr>
        <w:t>&lt;Name&gt;</w:t>
      </w:r>
    </w:p>
    <w:p w14:paraId="29ACC0A6" w14:textId="77777777" w:rsidR="001C6132" w:rsidRPr="0041063C" w:rsidRDefault="001C6132" w:rsidP="001C6132">
      <w:pPr>
        <w:spacing w:line="240" w:lineRule="auto"/>
        <w:ind w:left="274"/>
        <w:contextualSpacing/>
        <w:rPr>
          <w:rFonts w:cs="Times-Roman"/>
          <w:iCs/>
          <w:lang w:bidi="en-US"/>
        </w:rPr>
      </w:pPr>
      <w:r w:rsidRPr="0041063C">
        <w:rPr>
          <w:rFonts w:cs="Times-Roman"/>
          <w:iCs/>
          <w:lang w:bidi="en-US"/>
        </w:rPr>
        <w:t>&lt;Address&gt;</w:t>
      </w:r>
    </w:p>
    <w:p w14:paraId="63676C48" w14:textId="77777777" w:rsidR="001C6132" w:rsidRPr="0041063C" w:rsidRDefault="001C6132" w:rsidP="001C6132">
      <w:pPr>
        <w:spacing w:line="240" w:lineRule="auto"/>
        <w:ind w:left="274"/>
        <w:contextualSpacing/>
        <w:rPr>
          <w:rFonts w:cs="Times-Roman"/>
          <w:iCs/>
          <w:lang w:bidi="en-US"/>
        </w:rPr>
      </w:pPr>
      <w:r w:rsidRPr="0041063C">
        <w:rPr>
          <w:rFonts w:cs="Times-Roman"/>
          <w:iCs/>
          <w:lang w:bidi="en-US"/>
        </w:rPr>
        <w:t>&lt;City, State, Zip&gt;</w:t>
      </w:r>
    </w:p>
    <w:p w14:paraId="11B1E70B" w14:textId="40B4D12E" w:rsidR="001C6132" w:rsidRDefault="001C6132" w:rsidP="001C6132">
      <w:pPr>
        <w:spacing w:line="240" w:lineRule="auto"/>
        <w:ind w:left="274"/>
        <w:contextualSpacing/>
        <w:rPr>
          <w:rFonts w:cs="Times-Roman"/>
          <w:iCs/>
        </w:rPr>
      </w:pPr>
    </w:p>
    <w:p w14:paraId="73C9BB6F" w14:textId="1D28767B" w:rsidR="0048268D" w:rsidRDefault="0048268D" w:rsidP="001C6132">
      <w:pPr>
        <w:spacing w:line="240" w:lineRule="auto"/>
        <w:ind w:left="274"/>
        <w:contextualSpacing/>
        <w:rPr>
          <w:rFonts w:cs="Times-Roman"/>
          <w:iCs/>
        </w:rPr>
      </w:pPr>
    </w:p>
    <w:p w14:paraId="15DE45D3" w14:textId="01D00B35" w:rsidR="0048268D" w:rsidRDefault="00F3441D" w:rsidP="00F3441D">
      <w:pPr>
        <w:spacing w:line="240" w:lineRule="auto"/>
        <w:contextualSpacing/>
        <w:rPr>
          <w:rFonts w:cs="Times-Roman"/>
          <w:iCs/>
        </w:rPr>
      </w:pPr>
      <w:r w:rsidRPr="00F3441D">
        <w:rPr>
          <w:rFonts w:cs="Times-Roman"/>
          <w:iCs/>
        </w:rPr>
        <w:t>Dear &lt;client/prospect&gt;,</w:t>
      </w:r>
    </w:p>
    <w:p w14:paraId="254A8FF3" w14:textId="388130C0" w:rsidR="00F3441D" w:rsidRDefault="00F3441D" w:rsidP="00F3441D">
      <w:pPr>
        <w:spacing w:line="240" w:lineRule="auto"/>
        <w:contextualSpacing/>
        <w:rPr>
          <w:rFonts w:cs="Times-Roman"/>
          <w:iCs/>
        </w:rPr>
      </w:pPr>
    </w:p>
    <w:p w14:paraId="4C6633C8" w14:textId="23A2D106" w:rsidR="001E0332" w:rsidRDefault="00F3441D" w:rsidP="00F3441D">
      <w:pPr>
        <w:spacing w:line="240" w:lineRule="auto"/>
        <w:contextualSpacing/>
      </w:pPr>
      <w:r>
        <w:rPr>
          <w:rFonts w:cs="Times-Roman"/>
          <w:iCs/>
        </w:rPr>
        <w:t>We are excited to share some great news</w:t>
      </w:r>
      <w:r w:rsidR="0017575C">
        <w:rPr>
          <w:rFonts w:cs="Times-Roman"/>
          <w:iCs/>
        </w:rPr>
        <w:t xml:space="preserve">. </w:t>
      </w:r>
      <w:r w:rsidR="004C18DB">
        <w:t>[N</w:t>
      </w:r>
      <w:r w:rsidR="0017575C">
        <w:t>ame of new team member</w:t>
      </w:r>
      <w:r w:rsidR="004C18DB">
        <w:t xml:space="preserve">] </w:t>
      </w:r>
      <w:r w:rsidR="001E0332">
        <w:t>has joined</w:t>
      </w:r>
      <w:r w:rsidR="004C18DB">
        <w:t xml:space="preserve"> our team as [</w:t>
      </w:r>
      <w:r w:rsidR="00E35E32">
        <w:t xml:space="preserve">compliance approved </w:t>
      </w:r>
      <w:r w:rsidR="0017575C">
        <w:t>title</w:t>
      </w:r>
      <w:r w:rsidR="004C18DB">
        <w:t xml:space="preserve">], </w:t>
      </w:r>
      <w:r w:rsidR="00504A63">
        <w:t>bringing a</w:t>
      </w:r>
      <w:r w:rsidR="004C18DB">
        <w:t xml:space="preserve"> fresh perspective and </w:t>
      </w:r>
      <w:r w:rsidR="00E35E32">
        <w:t>[X] years of experience to [Approved DBA Name</w:t>
      </w:r>
      <w:r w:rsidR="004C18DB">
        <w:t xml:space="preserve">]. We wanted to expand our team to </w:t>
      </w:r>
      <w:r w:rsidR="00325EC4">
        <w:t xml:space="preserve">provide the best service possible for you, and are </w:t>
      </w:r>
      <w:r w:rsidR="001E0332">
        <w:t>thrilled</w:t>
      </w:r>
      <w:r w:rsidR="00325EC4">
        <w:t xml:space="preserve"> </w:t>
      </w:r>
      <w:r w:rsidR="001E0332">
        <w:t xml:space="preserve">that </w:t>
      </w:r>
      <w:r w:rsidR="00325EC4">
        <w:t xml:space="preserve">[first </w:t>
      </w:r>
      <w:r w:rsidR="003D7AEB">
        <w:t xml:space="preserve">name </w:t>
      </w:r>
      <w:r w:rsidR="00325EC4">
        <w:t>of new team member] agreed that [he/she/they] would be a great fit</w:t>
      </w:r>
      <w:r w:rsidR="00504A63">
        <w:t xml:space="preserve"> for our team.</w:t>
      </w:r>
    </w:p>
    <w:p w14:paraId="3FC80002" w14:textId="76B51D6C" w:rsidR="001E0332" w:rsidRDefault="001E0332" w:rsidP="00F3441D">
      <w:pPr>
        <w:spacing w:line="240" w:lineRule="auto"/>
        <w:contextualSpacing/>
      </w:pPr>
    </w:p>
    <w:p w14:paraId="649C631F" w14:textId="0BC2CF3A" w:rsidR="00460283" w:rsidRDefault="003D7AEB" w:rsidP="00F3441D">
      <w:pPr>
        <w:spacing w:line="240" w:lineRule="auto"/>
        <w:contextualSpacing/>
      </w:pPr>
      <w:r>
        <w:t>To help you get to know [name], here’s a quick glimpse int</w:t>
      </w:r>
      <w:r w:rsidR="00263D6A">
        <w:t>o [his/her/their] background. [Insert bio or m</w:t>
      </w:r>
      <w:r>
        <w:t>ention any relevant previous job experience, number of years in the field, college degree, and/or hobbies</w:t>
      </w:r>
      <w:r w:rsidR="00504A63">
        <w:t>/interests</w:t>
      </w:r>
      <w:r w:rsidR="00D347B5">
        <w:t>/family status</w:t>
      </w:r>
      <w:r>
        <w:t xml:space="preserve"> that might make the new </w:t>
      </w:r>
      <w:r w:rsidR="00441E55">
        <w:t>advisor</w:t>
      </w:r>
      <w:r>
        <w:t xml:space="preserve"> seem more relatable/interesting </w:t>
      </w:r>
      <w:r w:rsidR="00504A63">
        <w:t xml:space="preserve">to </w:t>
      </w:r>
      <w:r w:rsidR="00D347B5">
        <w:t>clients</w:t>
      </w:r>
      <w:r w:rsidR="00504A63">
        <w:t xml:space="preserve">.] </w:t>
      </w:r>
    </w:p>
    <w:p w14:paraId="5F39DAA9" w14:textId="77777777" w:rsidR="00460283" w:rsidRDefault="00460283" w:rsidP="00F3441D">
      <w:pPr>
        <w:spacing w:line="240" w:lineRule="auto"/>
        <w:contextualSpacing/>
      </w:pPr>
    </w:p>
    <w:p w14:paraId="1D36AA21" w14:textId="156E2401" w:rsidR="001E0332" w:rsidRDefault="00504A63" w:rsidP="00F3441D">
      <w:pPr>
        <w:spacing w:line="240" w:lineRule="auto"/>
        <w:contextualSpacing/>
      </w:pPr>
      <w:r>
        <w:t xml:space="preserve">[Name] </w:t>
      </w:r>
      <w:r w:rsidR="00D347B5">
        <w:t xml:space="preserve">is excited to join us and </w:t>
      </w:r>
      <w:r>
        <w:t>committed to providing you with the best possible service</w:t>
      </w:r>
      <w:r w:rsidR="00D347B5">
        <w:t xml:space="preserve">. </w:t>
      </w:r>
      <w:r w:rsidR="00460283">
        <w:t>If you’d like to welcome [Name] directly, [his/her/their] email is [xxxxx@xxxx.com]</w:t>
      </w:r>
      <w:r w:rsidR="001B7268">
        <w:t xml:space="preserve"> and phone number is xxx-xxx-xxxx</w:t>
      </w:r>
      <w:r w:rsidR="00460283">
        <w:t>.</w:t>
      </w:r>
    </w:p>
    <w:p w14:paraId="0DE0B07F" w14:textId="7FDFB041" w:rsidR="00460283" w:rsidRDefault="00460283" w:rsidP="00F3441D">
      <w:pPr>
        <w:spacing w:line="240" w:lineRule="auto"/>
        <w:contextualSpacing/>
      </w:pPr>
    </w:p>
    <w:p w14:paraId="4379AFB0" w14:textId="622A4BDF" w:rsidR="00460283" w:rsidRDefault="00460283" w:rsidP="00F3441D">
      <w:pPr>
        <w:spacing w:line="240" w:lineRule="auto"/>
        <w:contextualSpacing/>
      </w:pPr>
      <w:r>
        <w:t>All of us at [</w:t>
      </w:r>
      <w:r w:rsidR="00E35E32">
        <w:t>Approved DBA Name (link)</w:t>
      </w:r>
      <w:r>
        <w:t xml:space="preserve">] look forward to serving you. </w:t>
      </w:r>
    </w:p>
    <w:p w14:paraId="348323C7" w14:textId="260051D3" w:rsidR="00460283" w:rsidRDefault="00460283" w:rsidP="00F3441D">
      <w:pPr>
        <w:spacing w:line="240" w:lineRule="auto"/>
        <w:contextualSpacing/>
      </w:pPr>
    </w:p>
    <w:p w14:paraId="754FDEE5" w14:textId="5756D29F" w:rsidR="00460283" w:rsidRDefault="00460283" w:rsidP="00F3441D">
      <w:pPr>
        <w:spacing w:line="240" w:lineRule="auto"/>
        <w:contextualSpacing/>
      </w:pPr>
      <w:r>
        <w:t>Best regards,</w:t>
      </w:r>
    </w:p>
    <w:p w14:paraId="38DB0B62" w14:textId="46507E7A" w:rsidR="00460283" w:rsidRDefault="00460283" w:rsidP="00F3441D">
      <w:pPr>
        <w:spacing w:line="240" w:lineRule="auto"/>
        <w:contextualSpacing/>
      </w:pPr>
    </w:p>
    <w:p w14:paraId="3E459AA9" w14:textId="77777777" w:rsidR="00466C1C" w:rsidRDefault="006D388B" w:rsidP="00466C1C">
      <w:pPr>
        <w:autoSpaceDE w:val="0"/>
        <w:autoSpaceDN w:val="0"/>
        <w:rPr>
          <w:rFonts w:cs="Times-Roman"/>
          <w:iCs/>
          <w:lang w:bidi="en-US"/>
        </w:rPr>
      </w:pPr>
      <w:r>
        <w:rPr>
          <w:rFonts w:cs="Times-Roman"/>
          <w:iCs/>
          <w:lang w:bidi="en-US"/>
        </w:rPr>
        <w:t>&lt;Financial Professional name&gt;</w:t>
      </w:r>
    </w:p>
    <w:p w14:paraId="0563E330" w14:textId="640F6940" w:rsidR="00466C1C" w:rsidRDefault="00466C1C" w:rsidP="00466C1C">
      <w:pPr>
        <w:autoSpaceDE w:val="0"/>
        <w:autoSpaceDN w:val="0"/>
        <w:rPr>
          <w:rFonts w:ascii="Calibri" w:hAnsi="Calibri"/>
        </w:rPr>
      </w:pPr>
      <w:r>
        <w:t>&lt;If using as an email communication, then add compliance approved social channel links here. If adding Social Media icons, please see the chapter of the Compliance Manual for LPL Financial social networking policies.&gt;</w:t>
      </w:r>
    </w:p>
    <w:p w14:paraId="1CCEDB52" w14:textId="12BA0524" w:rsidR="00263D6A" w:rsidRPr="0026068F" w:rsidRDefault="00263D6A" w:rsidP="00466C1C">
      <w:pPr>
        <w:spacing w:line="240" w:lineRule="auto"/>
        <w:contextualSpacing/>
        <w:rPr>
          <w:rFonts w:ascii="Palatino Linotype" w:hAnsi="Palatino Linotype"/>
          <w:sz w:val="22"/>
          <w:szCs w:val="22"/>
        </w:rPr>
      </w:pPr>
    </w:p>
    <w:sectPr w:rsidR="00263D6A" w:rsidRPr="0026068F" w:rsidSect="00724F60">
      <w:headerReference w:type="default" r:id="rId11"/>
      <w:footerReference w:type="default" r:id="rId12"/>
      <w:pgSz w:w="12240" w:h="15840"/>
      <w:pgMar w:top="720" w:right="1080" w:bottom="1440" w:left="108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1847D" w14:textId="77777777" w:rsidR="001347F7" w:rsidRDefault="001347F7">
      <w:r>
        <w:separator/>
      </w:r>
    </w:p>
  </w:endnote>
  <w:endnote w:type="continuationSeparator" w:id="0">
    <w:p w14:paraId="5B8130E9" w14:textId="77777777" w:rsidR="001347F7" w:rsidRDefault="0013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F109" w14:textId="73CC42A5" w:rsidR="00031DD5" w:rsidRDefault="009A1422" w:rsidP="00EF728E">
    <w:pPr>
      <w:pStyle w:val="Footer"/>
    </w:pPr>
    <w:r>
      <w:rPr>
        <w:noProof/>
        <w:color w:val="333333"/>
        <w:sz w:val="18"/>
      </w:rPr>
      <w:drawing>
        <wp:anchor distT="0" distB="0" distL="114300" distR="114300" simplePos="0" relativeHeight="251659264" behindDoc="0" locked="0" layoutInCell="1" allowOverlap="1" wp14:anchorId="32D8C267" wp14:editId="7E25B5A4">
          <wp:simplePos x="0" y="0"/>
          <wp:positionH relativeFrom="column">
            <wp:posOffset>4596220</wp:posOffset>
          </wp:positionH>
          <wp:positionV relativeFrom="paragraph">
            <wp:posOffset>-106680</wp:posOffset>
          </wp:positionV>
          <wp:extent cx="1828800" cy="232871"/>
          <wp:effectExtent l="0" t="0" r="0"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232871"/>
                  </a:xfrm>
                  <a:prstGeom prst="rect">
                    <a:avLst/>
                  </a:prstGeom>
                </pic:spPr>
              </pic:pic>
            </a:graphicData>
          </a:graphic>
          <wp14:sizeRelH relativeFrom="page">
            <wp14:pctWidth>0</wp14:pctWidth>
          </wp14:sizeRelH>
          <wp14:sizeRelV relativeFrom="page">
            <wp14:pctHeight>0</wp14:pctHeight>
          </wp14:sizeRelV>
        </wp:anchor>
      </w:drawing>
    </w:r>
    <w:r w:rsidR="00031DD5">
      <w:t>Member FINRA/SIPC</w:t>
    </w:r>
    <w:r w:rsidRPr="009A1422">
      <w:rPr>
        <w:noProof/>
        <w:color w:val="333333"/>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18D5C" w14:textId="77777777" w:rsidR="001347F7" w:rsidRDefault="001347F7">
      <w:r>
        <w:separator/>
      </w:r>
    </w:p>
  </w:footnote>
  <w:footnote w:type="continuationSeparator" w:id="0">
    <w:p w14:paraId="1F4E2E8E" w14:textId="77777777" w:rsidR="001347F7" w:rsidRDefault="00134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92BB" w14:textId="7962DD91" w:rsidR="00031DD5" w:rsidRDefault="00031DD5">
    <w:pPr>
      <w:ind w:firstLine="720"/>
      <w:jc w:val="right"/>
      <w:rPr>
        <w:sz w:val="18"/>
      </w:rPr>
    </w:pPr>
  </w:p>
  <w:p w14:paraId="4B38CDE6" w14:textId="4B5CD2A7" w:rsidR="00031DD5" w:rsidRDefault="00031DD5">
    <w:pPr>
      <w:ind w:firstLine="720"/>
      <w:jc w:val="right"/>
      <w:rPr>
        <w:sz w:val="18"/>
      </w:rPr>
    </w:pPr>
  </w:p>
  <w:p w14:paraId="5D3FD2B6" w14:textId="77777777" w:rsidR="00031DD5" w:rsidRDefault="00F00B7A" w:rsidP="00F00B7A">
    <w:pPr>
      <w:pStyle w:val="Header"/>
      <w:tabs>
        <w:tab w:val="clear" w:pos="4320"/>
        <w:tab w:val="clear" w:pos="8640"/>
        <w:tab w:val="left" w:pos="11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BCD0B8"/>
    <w:lvl w:ilvl="0">
      <w:start w:val="1"/>
      <w:numFmt w:val="bullet"/>
      <w:pStyle w:val="ListBullet2"/>
      <w:lvlText w:val="•"/>
      <w:lvlJc w:val="left"/>
      <w:pPr>
        <w:ind w:left="936" w:hanging="216"/>
      </w:pPr>
      <w:rPr>
        <w:rFonts w:ascii="Arial" w:hAnsi="Arial" w:hint="default"/>
        <w:color w:val="A7A9B3" w:themeColor="accent6"/>
      </w:rPr>
    </w:lvl>
  </w:abstractNum>
  <w:abstractNum w:abstractNumId="1" w15:restartNumberingAfterBreak="0">
    <w:nsid w:val="FFFFFF89"/>
    <w:multiLevelType w:val="singleLevel"/>
    <w:tmpl w:val="3A02BFEA"/>
    <w:lvl w:ilvl="0">
      <w:start w:val="1"/>
      <w:numFmt w:val="bullet"/>
      <w:pStyle w:val="ListBullet"/>
      <w:lvlText w:val=""/>
      <w:lvlJc w:val="left"/>
      <w:pPr>
        <w:ind w:left="576" w:hanging="216"/>
      </w:pPr>
      <w:rPr>
        <w:rFonts w:ascii="Wingdings" w:hAnsi="Wingdings" w:hint="default"/>
        <w:color w:val="091C4D" w:themeColor="text2"/>
      </w:rPr>
    </w:lvl>
  </w:abstractNum>
  <w:num w:numId="1" w16cid:durableId="1496067965">
    <w:abstractNumId w:val="1"/>
  </w:num>
  <w:num w:numId="2" w16cid:durableId="903299733">
    <w:abstractNumId w:val="0"/>
  </w:num>
  <w:num w:numId="3" w16cid:durableId="1264145171">
    <w:abstractNumId w:val="1"/>
    <w:lvlOverride w:ilvl="0">
      <w:startOverride w:val="1"/>
    </w:lvlOverride>
  </w:num>
  <w:num w:numId="4" w16cid:durableId="13844035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DD5"/>
    <w:rsid w:val="00031DD5"/>
    <w:rsid w:val="00057269"/>
    <w:rsid w:val="000F442C"/>
    <w:rsid w:val="00132E43"/>
    <w:rsid w:val="001347F7"/>
    <w:rsid w:val="00146872"/>
    <w:rsid w:val="0017575C"/>
    <w:rsid w:val="001907A3"/>
    <w:rsid w:val="001B2011"/>
    <w:rsid w:val="001B23A1"/>
    <w:rsid w:val="001B7268"/>
    <w:rsid w:val="001C499D"/>
    <w:rsid w:val="001C6132"/>
    <w:rsid w:val="001D3CD4"/>
    <w:rsid w:val="001E0332"/>
    <w:rsid w:val="00206C33"/>
    <w:rsid w:val="00207048"/>
    <w:rsid w:val="00236640"/>
    <w:rsid w:val="00241029"/>
    <w:rsid w:val="0025054A"/>
    <w:rsid w:val="0026068F"/>
    <w:rsid w:val="00263D6A"/>
    <w:rsid w:val="0026517D"/>
    <w:rsid w:val="002A0C12"/>
    <w:rsid w:val="002C4A5B"/>
    <w:rsid w:val="0030756B"/>
    <w:rsid w:val="00325EC4"/>
    <w:rsid w:val="00353803"/>
    <w:rsid w:val="003777A3"/>
    <w:rsid w:val="003D6116"/>
    <w:rsid w:val="003D7AEB"/>
    <w:rsid w:val="00403DDC"/>
    <w:rsid w:val="0040752C"/>
    <w:rsid w:val="00441E55"/>
    <w:rsid w:val="00460283"/>
    <w:rsid w:val="00460FDC"/>
    <w:rsid w:val="00466C1C"/>
    <w:rsid w:val="0048268D"/>
    <w:rsid w:val="004858FB"/>
    <w:rsid w:val="004A12C4"/>
    <w:rsid w:val="004A2287"/>
    <w:rsid w:val="004C18DB"/>
    <w:rsid w:val="00504A63"/>
    <w:rsid w:val="00532213"/>
    <w:rsid w:val="005516C9"/>
    <w:rsid w:val="005B3151"/>
    <w:rsid w:val="00660BBF"/>
    <w:rsid w:val="00682D53"/>
    <w:rsid w:val="00695259"/>
    <w:rsid w:val="006D388B"/>
    <w:rsid w:val="006D6055"/>
    <w:rsid w:val="006F4874"/>
    <w:rsid w:val="00711F7D"/>
    <w:rsid w:val="00724F60"/>
    <w:rsid w:val="00795A7C"/>
    <w:rsid w:val="007A12D7"/>
    <w:rsid w:val="007A30C1"/>
    <w:rsid w:val="008250B0"/>
    <w:rsid w:val="00851F5A"/>
    <w:rsid w:val="00861712"/>
    <w:rsid w:val="00901FE8"/>
    <w:rsid w:val="00974FF9"/>
    <w:rsid w:val="009A1422"/>
    <w:rsid w:val="009B251A"/>
    <w:rsid w:val="009E5A79"/>
    <w:rsid w:val="00A818A6"/>
    <w:rsid w:val="00AA1D27"/>
    <w:rsid w:val="00AA2DA5"/>
    <w:rsid w:val="00B8342A"/>
    <w:rsid w:val="00BC0E64"/>
    <w:rsid w:val="00C01891"/>
    <w:rsid w:val="00C05284"/>
    <w:rsid w:val="00C6740B"/>
    <w:rsid w:val="00C70A09"/>
    <w:rsid w:val="00D20E3A"/>
    <w:rsid w:val="00D347B5"/>
    <w:rsid w:val="00D34C3C"/>
    <w:rsid w:val="00DC2D18"/>
    <w:rsid w:val="00DD0CCC"/>
    <w:rsid w:val="00DE0305"/>
    <w:rsid w:val="00E35E32"/>
    <w:rsid w:val="00E75694"/>
    <w:rsid w:val="00E84EC5"/>
    <w:rsid w:val="00EE46B8"/>
    <w:rsid w:val="00EF4AFE"/>
    <w:rsid w:val="00EF7273"/>
    <w:rsid w:val="00EF728E"/>
    <w:rsid w:val="00F00B7A"/>
    <w:rsid w:val="00F3441D"/>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01114"/>
  <w15:chartTrackingRefBased/>
  <w15:docId w15:val="{26957BBC-4C3B-494E-8594-14ECE0F7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List Bullet" w:qFormat="1"/>
    <w:lsdException w:name="List Bullet 2" w:qFormat="1"/>
    <w:lsdException w:name="Title" w:qFormat="1"/>
    <w:lsdException w:name="Subtitle" w:qFormat="1"/>
    <w:lsdException w:name="Hyperlink"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055"/>
    <w:pPr>
      <w:snapToGrid w:val="0"/>
      <w:spacing w:after="120" w:line="260" w:lineRule="exact"/>
    </w:pPr>
    <w:rPr>
      <w:rFonts w:asciiTheme="minorHAnsi" w:hAnsiTheme="minorHAnsi"/>
    </w:rPr>
  </w:style>
  <w:style w:type="paragraph" w:styleId="Heading1">
    <w:name w:val="heading 1"/>
    <w:basedOn w:val="Normal"/>
    <w:next w:val="Normal"/>
    <w:qFormat/>
    <w:rsid w:val="00EF728E"/>
    <w:pPr>
      <w:keepNext/>
      <w:spacing w:before="240" w:after="60" w:line="240" w:lineRule="auto"/>
      <w:outlineLvl w:val="0"/>
    </w:pPr>
    <w:rPr>
      <w:rFonts w:ascii="Arial" w:hAnsi="Arial"/>
      <w:b/>
      <w:color w:val="091C4D" w:themeColor="text2"/>
      <w:kern w:val="32"/>
      <w:sz w:val="24"/>
    </w:rPr>
  </w:style>
  <w:style w:type="paragraph" w:styleId="Heading2">
    <w:name w:val="heading 2"/>
    <w:basedOn w:val="Normal"/>
    <w:next w:val="Normal"/>
    <w:link w:val="Heading2Char"/>
    <w:unhideWhenUsed/>
    <w:qFormat/>
    <w:rsid w:val="006D6055"/>
    <w:pPr>
      <w:keepNext/>
      <w:keepLines/>
      <w:spacing w:before="240" w:after="60"/>
      <w:outlineLvl w:val="1"/>
    </w:pPr>
    <w:rPr>
      <w:rFonts w:ascii="Arial" w:eastAsiaTheme="majorEastAsia" w:hAnsi="Arial" w:cstheme="majorBidi"/>
      <w:color w:val="EA7603"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qFormat/>
    <w:rsid w:val="000F442C"/>
    <w:pPr>
      <w:tabs>
        <w:tab w:val="center" w:pos="4320"/>
        <w:tab w:val="right" w:pos="8640"/>
      </w:tabs>
      <w:spacing w:line="200" w:lineRule="exact"/>
    </w:pPr>
    <w:rPr>
      <w:rFonts w:ascii="Arial Narrow" w:hAnsi="Arial Narrow"/>
      <w:color w:val="757982" w:themeColor="accent5"/>
      <w:sz w:val="16"/>
    </w:rPr>
  </w:style>
  <w:style w:type="paragraph" w:styleId="DocumentMap">
    <w:name w:val="Document Map"/>
    <w:basedOn w:val="Normal"/>
    <w:semiHidden/>
    <w:pPr>
      <w:shd w:val="clear" w:color="auto" w:fill="000080"/>
    </w:pPr>
    <w:rPr>
      <w:rFonts w:ascii="Helvetica" w:eastAsia="MS Gothic" w:hAnsi="Helvetica"/>
    </w:rPr>
  </w:style>
  <w:style w:type="character" w:styleId="Hyperlink">
    <w:name w:val="Hyperlink"/>
    <w:uiPriority w:val="99"/>
    <w:unhideWhenUsed/>
    <w:rsid w:val="00F00B7A"/>
    <w:rPr>
      <w:color w:val="0000FF"/>
      <w:u w:val="single"/>
    </w:rPr>
  </w:style>
  <w:style w:type="paragraph" w:styleId="Title">
    <w:name w:val="Title"/>
    <w:basedOn w:val="Normal"/>
    <w:next w:val="Normal"/>
    <w:link w:val="TitleChar"/>
    <w:qFormat/>
    <w:rsid w:val="00724F60"/>
    <w:pPr>
      <w:spacing w:line="520" w:lineRule="exact"/>
    </w:pPr>
    <w:rPr>
      <w:rFonts w:ascii="Trebuchet MS" w:eastAsiaTheme="majorEastAsia" w:hAnsi="Trebuchet MS" w:cs="Times New Roman (Headings CS)"/>
      <w:b/>
      <w:caps/>
      <w:color w:val="091C4D" w:themeColor="text2"/>
      <w:kern w:val="28"/>
      <w:sz w:val="52"/>
      <w:szCs w:val="56"/>
    </w:rPr>
  </w:style>
  <w:style w:type="character" w:customStyle="1" w:styleId="TitleChar">
    <w:name w:val="Title Char"/>
    <w:basedOn w:val="DefaultParagraphFont"/>
    <w:link w:val="Title"/>
    <w:rsid w:val="00724F60"/>
    <w:rPr>
      <w:rFonts w:ascii="Trebuchet MS" w:eastAsiaTheme="majorEastAsia" w:hAnsi="Trebuchet MS" w:cs="Times New Roman (Headings CS)"/>
      <w:b/>
      <w:caps/>
      <w:color w:val="091C4D" w:themeColor="text2"/>
      <w:kern w:val="28"/>
      <w:sz w:val="52"/>
      <w:szCs w:val="56"/>
    </w:rPr>
  </w:style>
  <w:style w:type="character" w:customStyle="1" w:styleId="Heading2Char">
    <w:name w:val="Heading 2 Char"/>
    <w:basedOn w:val="DefaultParagraphFont"/>
    <w:link w:val="Heading2"/>
    <w:rsid w:val="006D6055"/>
    <w:rPr>
      <w:rFonts w:ascii="Arial" w:eastAsiaTheme="majorEastAsia" w:hAnsi="Arial" w:cstheme="majorBidi"/>
      <w:color w:val="EA7603" w:themeColor="accent1"/>
      <w:szCs w:val="26"/>
    </w:rPr>
  </w:style>
  <w:style w:type="paragraph" w:styleId="ListBullet">
    <w:name w:val="List Bullet"/>
    <w:basedOn w:val="Normal"/>
    <w:qFormat/>
    <w:rsid w:val="0025054A"/>
    <w:pPr>
      <w:numPr>
        <w:numId w:val="1"/>
      </w:numPr>
      <w:contextualSpacing/>
    </w:pPr>
  </w:style>
  <w:style w:type="paragraph" w:styleId="ListBullet2">
    <w:name w:val="List Bullet 2"/>
    <w:basedOn w:val="Normal"/>
    <w:qFormat/>
    <w:rsid w:val="002C4A5B"/>
    <w:pPr>
      <w:numPr>
        <w:numId w:val="2"/>
      </w:numPr>
      <w:contextualSpacing/>
    </w:pPr>
  </w:style>
  <w:style w:type="table" w:styleId="TableGrid">
    <w:name w:val="Table Grid"/>
    <w:basedOn w:val="TableNormal"/>
    <w:rsid w:val="00901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9A1422"/>
    <w:pPr>
      <w:numPr>
        <w:ilvl w:val="1"/>
      </w:numPr>
      <w:spacing w:before="120" w:after="160" w:line="240" w:lineRule="auto"/>
    </w:pPr>
    <w:rPr>
      <w:rFonts w:eastAsiaTheme="minorEastAsia" w:cs="Times New Roman (Body CS)"/>
      <w:color w:val="EA7603" w:themeColor="accent1"/>
      <w:sz w:val="28"/>
      <w:szCs w:val="22"/>
    </w:rPr>
  </w:style>
  <w:style w:type="character" w:customStyle="1" w:styleId="SubtitleChar">
    <w:name w:val="Subtitle Char"/>
    <w:basedOn w:val="DefaultParagraphFont"/>
    <w:link w:val="Subtitle"/>
    <w:rsid w:val="009A1422"/>
    <w:rPr>
      <w:rFonts w:asciiTheme="minorHAnsi" w:eastAsiaTheme="minorEastAsia" w:hAnsiTheme="minorHAnsi" w:cs="Times New Roman (Body CS)"/>
      <w:color w:val="EA7603" w:themeColor="accent1"/>
      <w:sz w:val="28"/>
      <w:szCs w:val="22"/>
    </w:rPr>
  </w:style>
  <w:style w:type="table" w:styleId="PlainTable4">
    <w:name w:val="Plain Table 4"/>
    <w:basedOn w:val="TableNormal"/>
    <w:uiPriority w:val="44"/>
    <w:rsid w:val="00DC2D18"/>
    <w:tblPr>
      <w:tblStyleRowBandSize w:val="1"/>
      <w:tblStyleColBandSize w:val="1"/>
      <w:tblBorders>
        <w:insideV w:val="single" w:sz="12" w:space="0" w:color="FFFFFF" w:themeColor="background2"/>
      </w:tblBorders>
      <w:tblCellMar>
        <w:top w:w="115" w:type="dxa"/>
        <w:bottom w:w="115" w:type="dxa"/>
      </w:tblCellMar>
    </w:tblPr>
    <w:tblStylePr w:type="firstRow">
      <w:pPr>
        <w:wordWrap/>
        <w:spacing w:beforeLines="0" w:before="0" w:beforeAutospacing="0" w:afterLines="0" w:after="0" w:afterAutospacing="0" w:line="240" w:lineRule="auto"/>
      </w:pPr>
      <w:rPr>
        <w:rFonts w:ascii="Arial" w:hAnsi="Arial"/>
        <w:b/>
        <w:bCs/>
        <w:i w:val="0"/>
        <w:color w:val="EA7603" w:themeColor="accent1"/>
        <w:sz w:val="20"/>
      </w:rPr>
    </w:tblStylePr>
    <w:tblStylePr w:type="lastRow">
      <w:pPr>
        <w:wordWrap/>
        <w:spacing w:line="240" w:lineRule="auto"/>
      </w:pPr>
      <w:rPr>
        <w:rFonts w:ascii="Arial" w:hAnsi="Arial"/>
        <w:b w:val="0"/>
        <w:bCs/>
        <w:i w:val="0"/>
        <w:color w:val="081D4D" w:themeColor="text1"/>
        <w:sz w:val="20"/>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rsid w:val="00695259"/>
    <w:rPr>
      <w:color w:val="0098DB" w:themeColor="followedHyperlink"/>
      <w:u w:val="single"/>
    </w:rPr>
  </w:style>
  <w:style w:type="character" w:styleId="CommentReference">
    <w:name w:val="annotation reference"/>
    <w:basedOn w:val="DefaultParagraphFont"/>
    <w:rsid w:val="00DD0CCC"/>
    <w:rPr>
      <w:sz w:val="16"/>
      <w:szCs w:val="16"/>
    </w:rPr>
  </w:style>
  <w:style w:type="paragraph" w:styleId="CommentText">
    <w:name w:val="annotation text"/>
    <w:basedOn w:val="Normal"/>
    <w:link w:val="CommentTextChar"/>
    <w:rsid w:val="00DD0CCC"/>
    <w:pPr>
      <w:spacing w:line="240" w:lineRule="auto"/>
    </w:pPr>
  </w:style>
  <w:style w:type="character" w:customStyle="1" w:styleId="CommentTextChar">
    <w:name w:val="Comment Text Char"/>
    <w:basedOn w:val="DefaultParagraphFont"/>
    <w:link w:val="CommentText"/>
    <w:rsid w:val="00DD0CCC"/>
    <w:rPr>
      <w:rFonts w:asciiTheme="minorHAnsi" w:hAnsiTheme="minorHAnsi"/>
    </w:rPr>
  </w:style>
  <w:style w:type="paragraph" w:styleId="CommentSubject">
    <w:name w:val="annotation subject"/>
    <w:basedOn w:val="CommentText"/>
    <w:next w:val="CommentText"/>
    <w:link w:val="CommentSubjectChar"/>
    <w:semiHidden/>
    <w:unhideWhenUsed/>
    <w:rsid w:val="00DD0CCC"/>
    <w:rPr>
      <w:b/>
      <w:bCs/>
    </w:rPr>
  </w:style>
  <w:style w:type="character" w:customStyle="1" w:styleId="CommentSubjectChar">
    <w:name w:val="Comment Subject Char"/>
    <w:basedOn w:val="CommentTextChar"/>
    <w:link w:val="CommentSubject"/>
    <w:semiHidden/>
    <w:rsid w:val="00DD0CCC"/>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64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PL_2021">
  <a:themeElements>
    <a:clrScheme name="Custom 3">
      <a:dk1>
        <a:srgbClr val="081D4D"/>
      </a:dk1>
      <a:lt1>
        <a:srgbClr val="FFFFFF"/>
      </a:lt1>
      <a:dk2>
        <a:srgbClr val="091C4D"/>
      </a:dk2>
      <a:lt2>
        <a:srgbClr val="FFFFFF"/>
      </a:lt2>
      <a:accent1>
        <a:srgbClr val="EA7603"/>
      </a:accent1>
      <a:accent2>
        <a:srgbClr val="F7BF0A"/>
      </a:accent2>
      <a:accent3>
        <a:srgbClr val="003868"/>
      </a:accent3>
      <a:accent4>
        <a:srgbClr val="00A9EB"/>
      </a:accent4>
      <a:accent5>
        <a:srgbClr val="757982"/>
      </a:accent5>
      <a:accent6>
        <a:srgbClr val="A7A9B3"/>
      </a:accent6>
      <a:hlink>
        <a:srgbClr val="333799"/>
      </a:hlink>
      <a:folHlink>
        <a:srgbClr val="0098D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spcBef>
            <a:spcPct val="20000"/>
          </a:spcBef>
          <a:defRPr sz="1400" dirty="0" smtClean="0">
            <a:solidFill>
              <a:srgbClr val="081D4D"/>
            </a:solidFill>
            <a:latin typeface="Arial" panose="020B0604020202020204" pitchFamily="34" charset="0"/>
            <a:cs typeface="Arial" panose="020B0604020202020204" pitchFamily="34" charset="0"/>
          </a:defRPr>
        </a:defPPr>
      </a:lstStyle>
    </a:txDef>
  </a:objectDefaults>
  <a:extraClrSchemeLst/>
  <a:extLst>
    <a:ext uri="{05A4C25C-085E-4340-85A3-A5531E510DB2}">
      <thm15:themeFamily xmlns:thm15="http://schemas.microsoft.com/office/thememl/2012/main" name="LPL_2021" id="{6AA7EAC0-D66B-7149-A5C8-0DCEEAEBB0CD}" vid="{813AED8B-344C-9046-BF7E-601DC220FD3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9DE68CABB5BD1240B9F0356F33CA0273" ma:contentTypeVersion="3" ma:contentTypeDescription="Create a new document." ma:contentTypeScope="" ma:versionID="648f7f7036119416a4970afa94e0423c">
  <xsd:schema xmlns:xsd="http://www.w3.org/2001/XMLSchema" xmlns:xs="http://www.w3.org/2001/XMLSchema" xmlns:p="http://schemas.microsoft.com/office/2006/metadata/properties" xmlns:ns1="http://schemas.microsoft.com/sharepoint/v3" xmlns:ns2="c7101f46-4ee6-48dd-bd6a-b04cacd4723b" targetNamespace="http://schemas.microsoft.com/office/2006/metadata/properties" ma:root="true" ma:fieldsID="32b3bd168790a1829957f01d00b31ac1" ns1:_="" ns2:_="">
    <xsd:import namespace="http://schemas.microsoft.com/sharepoint/v3"/>
    <xsd:import namespace="c7101f46-4ee6-48dd-bd6a-b04cacd4723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101f46-4ee6-48dd-bd6a-b04cacd4723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61C2E2E-55E5-4E1B-8FA7-44E7115B983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6836B0B-9DAF-4C52-9433-FA46F7A451FC}">
  <ds:schemaRefs>
    <ds:schemaRef ds:uri="http://schemas.microsoft.com/sharepoint/v3/contenttype/forms"/>
  </ds:schemaRefs>
</ds:datastoreItem>
</file>

<file path=customXml/itemProps3.xml><?xml version="1.0" encoding="utf-8"?>
<ds:datastoreItem xmlns:ds="http://schemas.openxmlformats.org/officeDocument/2006/customXml" ds:itemID="{FC9AFC3A-0ECC-460E-8792-877ED9EC5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1f46-4ee6-48dd-bd6a-b04cacd47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2F6D8-7CBF-4040-A32B-1E41925A739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LPL Financial</Company>
  <LinksUpToDate>false</LinksUpToDate>
  <CharactersWithSpaces>1835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Sully</dc:creator>
  <cp:keywords/>
  <dc:description/>
  <cp:lastModifiedBy>Jennifer Hallmark</cp:lastModifiedBy>
  <cp:revision>2</cp:revision>
  <cp:lastPrinted>2013-10-11T15:13:00Z</cp:lastPrinted>
  <dcterms:created xsi:type="dcterms:W3CDTF">2022-04-28T15:20:00Z</dcterms:created>
  <dcterms:modified xsi:type="dcterms:W3CDTF">2022-04-28T15:20:00Z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Sp2016Migration</vt:lpwstr>
  </property>
  <property fmtid="{D5CDD505-2E9C-101B-9397-08002B2CF9AE}" pid="5" name="display_urn:schemas-microsoft-com:office:office#Author">
    <vt:lpwstr>Sp2016Migration</vt:lpwstr>
  </property>
  <property fmtid="{D5CDD505-2E9C-101B-9397-08002B2CF9AE}" pid="6" name="ContentTypeId">
    <vt:lpwstr>0x0101009DE68CABB5BD1240B9F0356F33CA0273</vt:lpwstr>
  </property>
</Properties>
</file>